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35" w:rsidRDefault="00456C0E" w:rsidP="008C1335">
      <w:pPr>
        <w:pStyle w:val="berschrift2"/>
      </w:pPr>
      <w:bookmarkStart w:id="0" w:name="Briefkopf"/>
      <w:bookmarkStart w:id="1" w:name="Zeilenabstand_1"/>
      <w:r w:rsidRPr="00456C0E">
        <w:t>Medieninformationen</w:t>
      </w:r>
    </w:p>
    <w:p w:rsidR="00116899" w:rsidRPr="008C1335" w:rsidRDefault="002B5FA3" w:rsidP="008C1335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BA32E" wp14:editId="22BFFA0C">
                <wp:simplePos x="0" y="0"/>
                <wp:positionH relativeFrom="column">
                  <wp:posOffset>4399915</wp:posOffset>
                </wp:positionH>
                <wp:positionV relativeFrom="paragraph">
                  <wp:posOffset>160020</wp:posOffset>
                </wp:positionV>
                <wp:extent cx="180975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DC" w:rsidRPr="00F33753" w:rsidRDefault="00530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753">
                              <w:rPr>
                                <w:sz w:val="16"/>
                                <w:szCs w:val="16"/>
                              </w:rPr>
                              <w:t>Landratsamt Heilbronn</w:t>
                            </w:r>
                          </w:p>
                          <w:p w:rsidR="005302DC" w:rsidRPr="00F33753" w:rsidRDefault="00530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753">
                              <w:rPr>
                                <w:sz w:val="16"/>
                                <w:szCs w:val="16"/>
                              </w:rPr>
                              <w:t>Lerchenstraße 40</w:t>
                            </w:r>
                            <w:r w:rsidR="00F3375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3753">
                              <w:rPr>
                                <w:sz w:val="16"/>
                                <w:szCs w:val="16"/>
                              </w:rPr>
                              <w:t>74072 Heilbronn</w:t>
                            </w:r>
                          </w:p>
                          <w:p w:rsidR="005302DC" w:rsidRPr="00F33753" w:rsidRDefault="00530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3753">
                              <w:rPr>
                                <w:sz w:val="16"/>
                                <w:szCs w:val="16"/>
                              </w:rPr>
                              <w:t>www.landkreis-heilbronn.de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BA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45pt;margin-top:12.6pt;width:142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jZgQIAAA8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" stroked="f">
                <v:textbox>
                  <w:txbxContent>
                    <w:p w:rsidR="005302DC" w:rsidRPr="00F33753" w:rsidRDefault="005302DC">
                      <w:pPr>
                        <w:rPr>
                          <w:sz w:val="16"/>
                          <w:szCs w:val="16"/>
                        </w:rPr>
                      </w:pPr>
                      <w:r w:rsidRPr="00F33753">
                        <w:rPr>
                          <w:sz w:val="16"/>
                          <w:szCs w:val="16"/>
                        </w:rPr>
                        <w:t>Landratsamt Heilbronn</w:t>
                      </w:r>
                    </w:p>
                    <w:p w:rsidR="005302DC" w:rsidRPr="00F33753" w:rsidRDefault="005302DC">
                      <w:pPr>
                        <w:rPr>
                          <w:sz w:val="16"/>
                          <w:szCs w:val="16"/>
                        </w:rPr>
                      </w:pPr>
                      <w:r w:rsidRPr="00F33753">
                        <w:rPr>
                          <w:sz w:val="16"/>
                          <w:szCs w:val="16"/>
                        </w:rPr>
                        <w:t>Lerchenstraße 40</w:t>
                      </w:r>
                      <w:r w:rsidR="00F33753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F33753">
                        <w:rPr>
                          <w:sz w:val="16"/>
                          <w:szCs w:val="16"/>
                        </w:rPr>
                        <w:t>74072 Heilbronn</w:t>
                      </w:r>
                    </w:p>
                    <w:p w:rsidR="005302DC" w:rsidRPr="00F33753" w:rsidRDefault="005302DC">
                      <w:pPr>
                        <w:rPr>
                          <w:sz w:val="16"/>
                          <w:szCs w:val="16"/>
                        </w:rPr>
                      </w:pPr>
                      <w:r w:rsidRPr="00F33753">
                        <w:rPr>
                          <w:sz w:val="16"/>
                          <w:szCs w:val="16"/>
                        </w:rPr>
                        <w:t>www.landkreis-heilbronn.de</w:t>
                      </w:r>
                    </w:p>
                  </w:txbxContent>
                </v:textbox>
              </v:shape>
            </w:pict>
          </mc:Fallback>
        </mc:AlternateContent>
      </w:r>
    </w:p>
    <w:p w:rsidR="00995A73" w:rsidRPr="008C1335" w:rsidRDefault="00995A73" w:rsidP="00995A73">
      <w:pPr>
        <w:pStyle w:val="berschrift5"/>
        <w:framePr w:wrap="around" w:x="1409" w:y="2900"/>
        <w:jc w:val="center"/>
      </w:pPr>
    </w:p>
    <w:p w:rsidR="00116899" w:rsidRDefault="00116899" w:rsidP="00FC2774">
      <w:pPr>
        <w:spacing w:after="30"/>
        <w:rPr>
          <w:sz w:val="22"/>
          <w:szCs w:val="22"/>
        </w:rPr>
      </w:pPr>
    </w:p>
    <w:bookmarkEnd w:id="0"/>
    <w:bookmarkEnd w:id="1"/>
    <w:tbl>
      <w:tblPr>
        <w:tblpPr w:leftFromText="180" w:rightFromText="180" w:bottomFromText="200" w:vertAnchor="text" w:horzAnchor="margin" w:tblpY="208"/>
        <w:tblW w:w="982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35"/>
        <w:gridCol w:w="1620"/>
        <w:gridCol w:w="2768"/>
      </w:tblGrid>
      <w:tr w:rsidR="005302DC" w:rsidRPr="002D23B6" w:rsidTr="00235362">
        <w:trPr>
          <w:trHeight w:val="1536"/>
        </w:trPr>
        <w:tc>
          <w:tcPr>
            <w:tcW w:w="5435" w:type="dxa"/>
          </w:tcPr>
          <w:p w:rsidR="005302DC" w:rsidRPr="00AF3BD7" w:rsidRDefault="005302DC" w:rsidP="005302DC">
            <w:pPr>
              <w:rPr>
                <w:sz w:val="16"/>
                <w:szCs w:val="16"/>
              </w:rPr>
            </w:pPr>
          </w:p>
          <w:p w:rsidR="005302DC" w:rsidRPr="00AF3BD7" w:rsidRDefault="005302DC" w:rsidP="005302DC">
            <w:pPr>
              <w:rPr>
                <w:sz w:val="16"/>
                <w:szCs w:val="16"/>
              </w:rPr>
            </w:pPr>
          </w:p>
          <w:p w:rsidR="005302DC" w:rsidRPr="008E19DC" w:rsidRDefault="005302DC" w:rsidP="005302DC">
            <w:pPr>
              <w:rPr>
                <w:szCs w:val="24"/>
              </w:rPr>
            </w:pPr>
          </w:p>
          <w:p w:rsidR="005302DC" w:rsidRDefault="005302DC" w:rsidP="005302DC">
            <w:bookmarkStart w:id="2" w:name="_GoBack"/>
            <w:bookmarkEnd w:id="2"/>
          </w:p>
        </w:tc>
        <w:tc>
          <w:tcPr>
            <w:tcW w:w="1620" w:type="dxa"/>
          </w:tcPr>
          <w:p w:rsidR="005302DC" w:rsidRDefault="005302DC" w:rsidP="009B2394">
            <w:pPr>
              <w:pStyle w:val="berschrift3"/>
              <w:spacing w:before="1200" w:after="60" w:line="240" w:lineRule="auto"/>
              <w:ind w:right="23"/>
              <w:rPr>
                <w:i w:val="0"/>
                <w:sz w:val="16"/>
                <w:szCs w:val="16"/>
              </w:rPr>
            </w:pPr>
            <w:r w:rsidRPr="008E19DC">
              <w:rPr>
                <w:i w:val="0"/>
                <w:sz w:val="16"/>
                <w:szCs w:val="16"/>
              </w:rPr>
              <w:t>Telefon</w:t>
            </w:r>
          </w:p>
          <w:p w:rsidR="009B2394" w:rsidRDefault="005302DC" w:rsidP="009B2394">
            <w:pPr>
              <w:pStyle w:val="berschrift3"/>
              <w:spacing w:after="60" w:line="240" w:lineRule="auto"/>
              <w:ind w:right="23"/>
              <w:rPr>
                <w:i w:val="0"/>
                <w:sz w:val="16"/>
                <w:szCs w:val="16"/>
              </w:rPr>
            </w:pPr>
            <w:r w:rsidRPr="008E19DC">
              <w:rPr>
                <w:i w:val="0"/>
                <w:sz w:val="16"/>
                <w:szCs w:val="16"/>
              </w:rPr>
              <w:t>Fax</w:t>
            </w:r>
          </w:p>
          <w:p w:rsidR="005302DC" w:rsidRDefault="00235362" w:rsidP="009B2394">
            <w:pPr>
              <w:pStyle w:val="berschrift3"/>
              <w:spacing w:after="60" w:line="240" w:lineRule="auto"/>
              <w:ind w:right="2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E-Mail</w:t>
            </w:r>
          </w:p>
          <w:p w:rsidR="00235362" w:rsidRPr="00235362" w:rsidRDefault="00235362" w:rsidP="00235362"/>
          <w:p w:rsidR="005302DC" w:rsidRPr="008E19DC" w:rsidRDefault="005302DC" w:rsidP="009B2394">
            <w:pPr>
              <w:pStyle w:val="berschrift3"/>
              <w:spacing w:after="60" w:line="240" w:lineRule="auto"/>
              <w:ind w:right="2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Datum</w:t>
            </w:r>
          </w:p>
          <w:p w:rsidR="005302DC" w:rsidRPr="00FE6999" w:rsidRDefault="005302DC" w:rsidP="009B2394">
            <w:pPr>
              <w:pStyle w:val="berschrift5"/>
              <w:framePr w:w="0" w:hRule="auto" w:hSpace="0" w:wrap="auto" w:vAnchor="margin" w:hAnchor="text" w:xAlign="left" w:yAlign="inline"/>
              <w:spacing w:after="60"/>
              <w:ind w:right="23"/>
              <w:rPr>
                <w:i w:val="0"/>
                <w:sz w:val="16"/>
                <w:szCs w:val="16"/>
              </w:rPr>
            </w:pPr>
          </w:p>
        </w:tc>
        <w:tc>
          <w:tcPr>
            <w:tcW w:w="2768" w:type="dxa"/>
            <w:hideMark/>
          </w:tcPr>
          <w:p w:rsidR="00F33753" w:rsidRDefault="00F33753" w:rsidP="005302DC">
            <w:pPr>
              <w:rPr>
                <w:b/>
                <w:sz w:val="16"/>
                <w:szCs w:val="16"/>
              </w:rPr>
            </w:pPr>
            <w:bookmarkStart w:id="3" w:name="Amtsbezeichnung_Zeile_1"/>
          </w:p>
          <w:p w:rsidR="005302DC" w:rsidRPr="005023DB" w:rsidRDefault="005302DC" w:rsidP="00F337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SBName"/>
                  <w:enabled/>
                  <w:calcOnExit w:val="0"/>
                  <w:textInput>
                    <w:default w:val="STABSSTELLE"/>
                  </w:textInput>
                </w:ffData>
              </w:fldChar>
            </w:r>
            <w:bookmarkStart w:id="4" w:name="SBName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STABSSTELLE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  <w:bookmarkStart w:id="5" w:name="Amtsbezeichnung_Zeile_2"/>
          <w:bookmarkEnd w:id="3"/>
          <w:p w:rsidR="005302DC" w:rsidRDefault="005302DC" w:rsidP="00530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RAT/PRESSE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LANDRAT/PRESSE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5"/>
          </w:p>
          <w:p w:rsidR="005302DC" w:rsidRPr="001358E4" w:rsidRDefault="005302DC" w:rsidP="005302DC">
            <w:pPr>
              <w:rPr>
                <w:b/>
                <w:sz w:val="16"/>
                <w:szCs w:val="16"/>
              </w:rPr>
            </w:pPr>
          </w:p>
          <w:p w:rsidR="00235362" w:rsidRPr="004D000F" w:rsidRDefault="002415C4" w:rsidP="00235362">
            <w:pPr>
              <w:spacing w:line="360" w:lineRule="auto"/>
              <w:rPr>
                <w:sz w:val="16"/>
                <w:szCs w:val="16"/>
              </w:rPr>
            </w:pPr>
            <w:r w:rsidRPr="004D00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D000F">
              <w:rPr>
                <w:sz w:val="16"/>
                <w:szCs w:val="16"/>
              </w:rPr>
              <w:instrText xml:space="preserve"> FORMTEXT </w:instrText>
            </w:r>
            <w:r w:rsidRPr="004D000F">
              <w:rPr>
                <w:sz w:val="16"/>
                <w:szCs w:val="16"/>
              </w:rPr>
            </w:r>
            <w:r w:rsidRPr="004D000F">
              <w:rPr>
                <w:sz w:val="16"/>
                <w:szCs w:val="16"/>
              </w:rPr>
              <w:fldChar w:fldCharType="separate"/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sz w:val="16"/>
                <w:szCs w:val="16"/>
              </w:rPr>
              <w:fldChar w:fldCharType="end"/>
            </w:r>
          </w:p>
          <w:p w:rsidR="00235362" w:rsidRPr="001D4ABD" w:rsidRDefault="00F33753" w:rsidP="00235362">
            <w:pPr>
              <w:spacing w:after="80"/>
              <w:rPr>
                <w:sz w:val="16"/>
                <w:szCs w:val="16"/>
                <w:lang w:val="en-US"/>
              </w:rPr>
            </w:pPr>
            <w:r w:rsidRPr="001D4ABD">
              <w:rPr>
                <w:sz w:val="16"/>
                <w:szCs w:val="16"/>
                <w:lang w:val="en-US"/>
              </w:rPr>
              <w:br/>
            </w:r>
            <w:r w:rsidR="005302DC" w:rsidRPr="001D4ABD">
              <w:rPr>
                <w:sz w:val="16"/>
                <w:szCs w:val="16"/>
                <w:lang w:val="en-US"/>
              </w:rPr>
              <w:t>07131 994-</w:t>
            </w:r>
            <w:r w:rsidR="00B9697B" w:rsidRPr="001D4ABD">
              <w:rPr>
                <w:sz w:val="16"/>
                <w:szCs w:val="16"/>
                <w:lang w:val="en-US"/>
              </w:rPr>
              <w:t>335</w:t>
            </w:r>
          </w:p>
          <w:p w:rsidR="005302DC" w:rsidRPr="001D4ABD" w:rsidRDefault="005302DC" w:rsidP="00235362">
            <w:pPr>
              <w:spacing w:after="40"/>
              <w:rPr>
                <w:sz w:val="16"/>
                <w:szCs w:val="16"/>
                <w:lang w:val="en-US"/>
              </w:rPr>
            </w:pPr>
            <w:r w:rsidRPr="001D4ABD">
              <w:rPr>
                <w:sz w:val="16"/>
                <w:szCs w:val="16"/>
                <w:lang w:val="en-US"/>
              </w:rPr>
              <w:t>07131 994-</w:t>
            </w:r>
            <w:r w:rsidR="002415C4" w:rsidRPr="001D4ABD">
              <w:rPr>
                <w:sz w:val="16"/>
                <w:szCs w:val="16"/>
                <w:lang w:val="en-US"/>
              </w:rPr>
              <w:t>150</w:t>
            </w:r>
          </w:p>
          <w:p w:rsidR="005302DC" w:rsidRPr="001D4ABD" w:rsidRDefault="00A501D6" w:rsidP="005302DC">
            <w:pPr>
              <w:spacing w:after="6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Lea.</w:t>
            </w:r>
            <w:r w:rsidR="00E0597D"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  <w:lang w:val="en-US"/>
              </w:rPr>
              <w:t>osthaf</w:t>
            </w:r>
            <w:proofErr w:type="spellEnd"/>
          </w:p>
          <w:p w:rsidR="005302DC" w:rsidRPr="001D4ABD" w:rsidRDefault="005302DC" w:rsidP="00235362">
            <w:pPr>
              <w:rPr>
                <w:sz w:val="16"/>
                <w:szCs w:val="16"/>
                <w:lang w:val="en-US"/>
              </w:rPr>
            </w:pPr>
            <w:r w:rsidRPr="001D4ABD">
              <w:rPr>
                <w:sz w:val="16"/>
                <w:szCs w:val="16"/>
                <w:lang w:val="en-US"/>
              </w:rPr>
              <w:t>@Landratsamt-Heilbronn.de</w:t>
            </w:r>
          </w:p>
          <w:p w:rsidR="00235362" w:rsidRPr="001D4ABD" w:rsidRDefault="00235362" w:rsidP="005302DC">
            <w:pPr>
              <w:spacing w:after="60"/>
              <w:rPr>
                <w:sz w:val="4"/>
                <w:szCs w:val="4"/>
                <w:lang w:val="en-US"/>
              </w:rPr>
            </w:pPr>
          </w:p>
          <w:p w:rsidR="005302DC" w:rsidRPr="001D4ABD" w:rsidRDefault="005302DC" w:rsidP="005302DC">
            <w:pPr>
              <w:spacing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C40220">
              <w:rPr>
                <w:noProof/>
                <w:sz w:val="16"/>
                <w:szCs w:val="16"/>
              </w:rPr>
              <w:t>18. Oktober 2021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15150F" w:rsidRDefault="002831E5" w:rsidP="00DF31CC">
      <w:pPr>
        <w:spacing w:line="276" w:lineRule="auto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Kostenfreie </w:t>
      </w:r>
      <w:proofErr w:type="spellStart"/>
      <w:r>
        <w:rPr>
          <w:rFonts w:eastAsia="Calibri"/>
          <w:b/>
          <w:szCs w:val="22"/>
          <w:lang w:eastAsia="en-US"/>
        </w:rPr>
        <w:t>EnergieSTART</w:t>
      </w:r>
      <w:r w:rsidR="00DF31CC">
        <w:rPr>
          <w:rFonts w:eastAsia="Calibri"/>
          <w:b/>
          <w:szCs w:val="22"/>
          <w:lang w:eastAsia="en-US"/>
        </w:rPr>
        <w:t>beratung</w:t>
      </w:r>
      <w:proofErr w:type="spellEnd"/>
      <w:r w:rsidR="00DF31CC">
        <w:rPr>
          <w:rFonts w:eastAsia="Calibri"/>
          <w:b/>
          <w:szCs w:val="22"/>
          <w:lang w:eastAsia="en-US"/>
        </w:rPr>
        <w:t xml:space="preserve"> – </w:t>
      </w:r>
      <w:r w:rsidR="003B6E39">
        <w:rPr>
          <w:rFonts w:eastAsia="Calibri"/>
          <w:b/>
          <w:szCs w:val="22"/>
          <w:lang w:eastAsia="en-US"/>
        </w:rPr>
        <w:t>November</w:t>
      </w:r>
    </w:p>
    <w:p w:rsidR="0015150F" w:rsidRDefault="0015150F" w:rsidP="0015150F">
      <w:pPr>
        <w:rPr>
          <w:rFonts w:eastAsia="Calibri"/>
          <w:b/>
          <w:szCs w:val="22"/>
          <w:lang w:eastAsia="en-US"/>
        </w:rPr>
      </w:pPr>
    </w:p>
    <w:p w:rsidR="00F3214F" w:rsidRDefault="00F3214F" w:rsidP="00DF31CC">
      <w:pPr>
        <w:spacing w:line="276" w:lineRule="auto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Heizungsaustausch, Energetische Sanierung, unübersichtliche Fördermöglichkeiten, komplizierte Gesetze und Vorschriften? Was muss ich beachten?</w:t>
      </w:r>
    </w:p>
    <w:p w:rsidR="00F3214F" w:rsidRDefault="00F3214F" w:rsidP="00F3214F">
      <w:pPr>
        <w:rPr>
          <w:rFonts w:eastAsia="Calibri"/>
          <w:b/>
          <w:szCs w:val="22"/>
          <w:lang w:eastAsia="en-US"/>
        </w:rPr>
      </w:pPr>
    </w:p>
    <w:p w:rsidR="00F3214F" w:rsidRDefault="00F3214F" w:rsidP="00DF31CC">
      <w:pPr>
        <w:spacing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Sie planen einen Austausch Ihrer Heizung, wissen jedoch nicht welches Gesetz zu beachten ist oder wie die 15% des Erneuerbare-Wärme-Gesetzes (</w:t>
      </w:r>
      <w:proofErr w:type="spellStart"/>
      <w:r>
        <w:rPr>
          <w:rFonts w:eastAsia="Calibri"/>
          <w:szCs w:val="22"/>
          <w:lang w:eastAsia="en-US"/>
        </w:rPr>
        <w:t>EWärmeG</w:t>
      </w:r>
      <w:proofErr w:type="spellEnd"/>
      <w:r>
        <w:rPr>
          <w:rFonts w:eastAsia="Calibri"/>
          <w:szCs w:val="22"/>
          <w:lang w:eastAsia="en-US"/>
        </w:rPr>
        <w:t xml:space="preserve">) erfüllt werden können? Sie möchten ihre Energiekosten senken oder Ihr Haus sanieren und finden sich im Dschungel von unübersichtlichen Fördermöglichkeiten und komplizierten Vorschriften nicht zurecht? </w:t>
      </w:r>
    </w:p>
    <w:p w:rsidR="00F3214F" w:rsidRDefault="00F3214F" w:rsidP="00DF31CC">
      <w:pPr>
        <w:spacing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Antworten auf diese und weitere Fragen zu den Themen Sanierung, Fördermittel, Vor-Ort-Beratung und Energiesparen erhalten Sie bei der </w:t>
      </w:r>
      <w:r w:rsidRPr="0015150F">
        <w:rPr>
          <w:rFonts w:eastAsia="Calibri"/>
          <w:szCs w:val="22"/>
          <w:lang w:eastAsia="en-US"/>
        </w:rPr>
        <w:t xml:space="preserve">kostenfreien und neutralen </w:t>
      </w:r>
      <w:r>
        <w:rPr>
          <w:rFonts w:eastAsia="Calibri"/>
          <w:szCs w:val="22"/>
          <w:lang w:eastAsia="en-US"/>
        </w:rPr>
        <w:t xml:space="preserve">EnergieSTARTberatung, die in Kooperation mit dem Landratsamt Heilbronn durchgeführt wird. Im Einzelgespräch mit den ehrenamtlichen und von </w:t>
      </w:r>
      <w:r w:rsidRPr="0015150F">
        <w:rPr>
          <w:rFonts w:eastAsia="Calibri"/>
          <w:szCs w:val="22"/>
          <w:lang w:eastAsia="en-US"/>
        </w:rPr>
        <w:t>neutraler Stelle zertifizierten Energieberatern</w:t>
      </w:r>
      <w:r w:rsidRPr="00DF31CC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können Sie individuelle Fragen klären oder sich ganz allgemein zum Thema Energieeffizienz und Sanierung informieren.</w:t>
      </w:r>
    </w:p>
    <w:p w:rsidR="00C13A16" w:rsidRDefault="00F3214F" w:rsidP="00DF31CC">
      <w:pPr>
        <w:spacing w:line="276" w:lineRule="auto"/>
        <w:rPr>
          <w:rFonts w:eastAsia="Calibri"/>
          <w:szCs w:val="22"/>
          <w:lang w:eastAsia="en-US"/>
        </w:rPr>
      </w:pPr>
      <w:r w:rsidRPr="00D829FE">
        <w:rPr>
          <w:rFonts w:eastAsia="Calibri"/>
          <w:szCs w:val="22"/>
          <w:lang w:eastAsia="en-US"/>
        </w:rPr>
        <w:t xml:space="preserve">Die ca. </w:t>
      </w:r>
      <w:r w:rsidR="00DF31CC" w:rsidRPr="00D829FE">
        <w:rPr>
          <w:rFonts w:eastAsia="Calibri"/>
          <w:szCs w:val="22"/>
          <w:lang w:eastAsia="en-US"/>
        </w:rPr>
        <w:t>30-minütige</w:t>
      </w:r>
      <w:r w:rsidRPr="00D829FE">
        <w:rPr>
          <w:rFonts w:eastAsia="Calibri"/>
          <w:szCs w:val="22"/>
          <w:lang w:eastAsia="en-US"/>
        </w:rPr>
        <w:t xml:space="preserve"> </w:t>
      </w:r>
      <w:proofErr w:type="spellStart"/>
      <w:r w:rsidRPr="00D829FE">
        <w:rPr>
          <w:rFonts w:eastAsia="Calibri"/>
          <w:szCs w:val="22"/>
          <w:lang w:eastAsia="en-US"/>
        </w:rPr>
        <w:t>EnergieSTARTberatung</w:t>
      </w:r>
      <w:proofErr w:type="spellEnd"/>
      <w:r w:rsidRPr="00D829FE">
        <w:rPr>
          <w:rFonts w:eastAsia="Calibri"/>
          <w:szCs w:val="22"/>
          <w:lang w:eastAsia="en-US"/>
        </w:rPr>
        <w:t xml:space="preserve"> findet derzeit an </w:t>
      </w:r>
      <w:r>
        <w:rPr>
          <w:rFonts w:eastAsia="Calibri"/>
          <w:szCs w:val="22"/>
          <w:lang w:eastAsia="en-US"/>
        </w:rPr>
        <w:t>24</w:t>
      </w:r>
      <w:r w:rsidRPr="00D829FE">
        <w:rPr>
          <w:rFonts w:eastAsia="Calibri"/>
          <w:szCs w:val="22"/>
          <w:lang w:eastAsia="en-US"/>
        </w:rPr>
        <w:t xml:space="preserve"> Beratungsstellen (Rathäusern) statt und ist für alle Einwohner des Landkreises Heilbronn kostenlos. Eine vorherige Terminbuchung (online) ist notwendig. Die aktuell verfügbaren Termine sowie weitere Informationen können unter </w:t>
      </w:r>
      <w:hyperlink r:id="rId8" w:history="1">
        <w:r w:rsidRPr="00DF31CC">
          <w:rPr>
            <w:rStyle w:val="Hyperlink"/>
            <w:rFonts w:eastAsia="Calibri"/>
            <w:szCs w:val="22"/>
            <w:lang w:eastAsia="en-US"/>
          </w:rPr>
          <w:t>www.landkreis-heilbronn.de/energieberatung</w:t>
        </w:r>
      </w:hyperlink>
      <w:r>
        <w:rPr>
          <w:rFonts w:eastAsia="Calibri"/>
          <w:szCs w:val="22"/>
          <w:lang w:eastAsia="en-US"/>
        </w:rPr>
        <w:t xml:space="preserve"> </w:t>
      </w:r>
      <w:r w:rsidRPr="00D829FE">
        <w:rPr>
          <w:rFonts w:eastAsia="Calibri"/>
          <w:szCs w:val="22"/>
          <w:lang w:eastAsia="en-US"/>
        </w:rPr>
        <w:t xml:space="preserve">eingesehen und vereinbart werden. Fragen oder Hilfe bei der Online-Terminbuchung unter Tel. 07131 994 1184 oder </w:t>
      </w:r>
      <w:hyperlink r:id="rId9" w:history="1">
        <w:r w:rsidRPr="00DF31CC">
          <w:rPr>
            <w:rStyle w:val="Hyperlink"/>
            <w:rFonts w:eastAsia="Calibri"/>
            <w:szCs w:val="22"/>
            <w:lang w:eastAsia="en-US"/>
          </w:rPr>
          <w:t>energieberatung@landratsamt-heilbronn.de</w:t>
        </w:r>
      </w:hyperlink>
      <w:r>
        <w:rPr>
          <w:rFonts w:eastAsia="Calibri"/>
          <w:szCs w:val="22"/>
          <w:lang w:eastAsia="en-US"/>
        </w:rPr>
        <w:t>.</w:t>
      </w:r>
    </w:p>
    <w:p w:rsidR="00C13A16" w:rsidRDefault="00C13A16" w:rsidP="00DF31CC">
      <w:pPr>
        <w:spacing w:line="276" w:lineRule="auto"/>
        <w:rPr>
          <w:rFonts w:eastAsia="Calibri"/>
          <w:szCs w:val="22"/>
          <w:lang w:eastAsia="en-US"/>
        </w:rPr>
      </w:pPr>
    </w:p>
    <w:p w:rsidR="00F3214F" w:rsidRDefault="00F3214F" w:rsidP="002D1460">
      <w:pPr>
        <w:jc w:val="both"/>
        <w:rPr>
          <w:rFonts w:eastAsia="Calibri"/>
          <w:szCs w:val="22"/>
          <w:lang w:eastAsia="en-US"/>
        </w:rPr>
      </w:pPr>
    </w:p>
    <w:p w:rsidR="00F3214F" w:rsidRDefault="00F3214F" w:rsidP="002D1460">
      <w:pPr>
        <w:jc w:val="both"/>
        <w:rPr>
          <w:rFonts w:eastAsia="Calibri"/>
          <w:szCs w:val="22"/>
          <w:lang w:eastAsia="en-US"/>
        </w:rPr>
      </w:pPr>
    </w:p>
    <w:p w:rsidR="00F3214F" w:rsidRDefault="00F3214F" w:rsidP="002D1460">
      <w:pPr>
        <w:jc w:val="both"/>
        <w:rPr>
          <w:rFonts w:eastAsia="Calibri"/>
          <w:szCs w:val="22"/>
          <w:lang w:eastAsia="en-US"/>
        </w:rPr>
      </w:pPr>
    </w:p>
    <w:p w:rsidR="00F3214F" w:rsidRDefault="00F3214F" w:rsidP="002D1460">
      <w:pPr>
        <w:jc w:val="both"/>
        <w:rPr>
          <w:rFonts w:eastAsia="Calibri"/>
          <w:szCs w:val="22"/>
          <w:lang w:eastAsia="en-US"/>
        </w:rPr>
      </w:pPr>
    </w:p>
    <w:p w:rsidR="00F3214F" w:rsidRDefault="00F3214F" w:rsidP="002D1460">
      <w:pPr>
        <w:jc w:val="both"/>
        <w:rPr>
          <w:rFonts w:eastAsia="Calibri"/>
          <w:szCs w:val="22"/>
          <w:lang w:eastAsia="en-US"/>
        </w:rPr>
      </w:pPr>
    </w:p>
    <w:p w:rsidR="00F3214F" w:rsidRDefault="00F3214F" w:rsidP="002D1460">
      <w:pPr>
        <w:jc w:val="both"/>
        <w:rPr>
          <w:rFonts w:eastAsia="Calibri"/>
          <w:szCs w:val="22"/>
          <w:lang w:eastAsia="en-US"/>
        </w:rPr>
      </w:pPr>
    </w:p>
    <w:p w:rsidR="00F3214F" w:rsidRDefault="00F3214F" w:rsidP="002D1460">
      <w:pPr>
        <w:jc w:val="both"/>
        <w:rPr>
          <w:rFonts w:eastAsia="Calibri"/>
          <w:szCs w:val="22"/>
          <w:lang w:eastAsia="en-US"/>
        </w:rPr>
      </w:pPr>
    </w:p>
    <w:p w:rsidR="00F3214F" w:rsidRDefault="00F3214F" w:rsidP="002D1460">
      <w:pPr>
        <w:jc w:val="both"/>
        <w:rPr>
          <w:rFonts w:eastAsia="Calibri"/>
          <w:szCs w:val="22"/>
          <w:lang w:eastAsia="en-US"/>
        </w:rPr>
      </w:pPr>
    </w:p>
    <w:p w:rsidR="00FC187F" w:rsidRPr="00DA1A3C" w:rsidRDefault="00FC187F" w:rsidP="00FC187F">
      <w:pPr>
        <w:jc w:val="both"/>
        <w:rPr>
          <w:rStyle w:val="Hyperlink"/>
          <w:rFonts w:eastAsia="Calibri"/>
          <w:color w:val="auto"/>
          <w:szCs w:val="22"/>
          <w:u w:val="none"/>
          <w:lang w:eastAsia="en-US"/>
        </w:rPr>
      </w:pPr>
      <w:r>
        <w:rPr>
          <w:rFonts w:eastAsia="Calibri"/>
          <w:szCs w:val="22"/>
          <w:lang w:eastAsia="en-US"/>
        </w:rPr>
        <w:t xml:space="preserve">Alle Beratungstermine im </w:t>
      </w:r>
      <w:r w:rsidR="003B6E39">
        <w:rPr>
          <w:rFonts w:eastAsia="Calibri"/>
          <w:szCs w:val="22"/>
          <w:lang w:eastAsia="en-US"/>
        </w:rPr>
        <w:t>November:</w:t>
      </w:r>
    </w:p>
    <w:tbl>
      <w:tblPr>
        <w:tblStyle w:val="Tabellenraster"/>
        <w:tblW w:w="9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3335"/>
        <w:gridCol w:w="1456"/>
        <w:gridCol w:w="3150"/>
      </w:tblGrid>
      <w:tr w:rsidR="003B6E39" w:rsidTr="00DF31CC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39" w:rsidRDefault="003B6E39" w:rsidP="003B6E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02.11.2021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39" w:rsidRDefault="003B6E39" w:rsidP="003B6E3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Rathaus Nordheim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39" w:rsidRDefault="003B6E39" w:rsidP="003B6E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16.11.2021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39" w:rsidRDefault="003B6E39" w:rsidP="003B6E3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Massenbachhausen</w:t>
            </w:r>
          </w:p>
        </w:tc>
      </w:tr>
      <w:tr w:rsidR="003B6E39" w:rsidTr="00DF31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39" w:rsidRDefault="003B6E39" w:rsidP="003B6E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03.11.2021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39" w:rsidRDefault="003B6E39" w:rsidP="003B6E3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Rathaus Untergruppenbach </w:t>
            </w:r>
            <w:r w:rsidR="00EA7D21">
              <w:rPr>
                <w:color w:val="000000"/>
                <w:sz w:val="22"/>
              </w:rPr>
              <w:t>(ausgebucht)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39" w:rsidRDefault="003B6E39" w:rsidP="003B6E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16.11.2021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39" w:rsidRDefault="003B6E39" w:rsidP="003B6E3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Schwaigern</w:t>
            </w:r>
          </w:p>
        </w:tc>
      </w:tr>
      <w:tr w:rsidR="00EA7D21" w:rsidTr="00DF31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09.11.2021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Gemmingen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17.11.2021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Rathaus </w:t>
            </w:r>
            <w:proofErr w:type="spellStart"/>
            <w:r>
              <w:rPr>
                <w:color w:val="000000"/>
                <w:sz w:val="22"/>
              </w:rPr>
              <w:t>Möckmühl</w:t>
            </w:r>
            <w:proofErr w:type="spellEnd"/>
          </w:p>
        </w:tc>
      </w:tr>
      <w:tr w:rsidR="00EA7D21" w:rsidTr="00DF31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10.11.2021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Bad Rappenau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17.11.2021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Rathaus </w:t>
            </w:r>
            <w:proofErr w:type="spellStart"/>
            <w:r>
              <w:rPr>
                <w:color w:val="000000"/>
                <w:sz w:val="22"/>
              </w:rPr>
              <w:t>Neudenau</w:t>
            </w:r>
            <w:proofErr w:type="spellEnd"/>
          </w:p>
        </w:tc>
      </w:tr>
      <w:tr w:rsidR="00EA7D21" w:rsidTr="00DF31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10.11.2021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Rathaus Brackenheim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18.11.2021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Neuenstadt (ausgebucht)</w:t>
            </w:r>
          </w:p>
        </w:tc>
      </w:tr>
      <w:tr w:rsidR="00EA7D21" w:rsidTr="00DF31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10.11.2021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C" w:rsidRDefault="00EA7D21" w:rsidP="00EA7D2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Rathaus </w:t>
            </w:r>
            <w:proofErr w:type="spellStart"/>
            <w:r>
              <w:rPr>
                <w:color w:val="000000"/>
                <w:sz w:val="22"/>
              </w:rPr>
              <w:t>Ilsfeld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  <w:p w:rsidR="00EA7D21" w:rsidRDefault="00EA7D21" w:rsidP="00EA7D2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(ausgebucht)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18.11.2021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Lehrensteinsfeld (ausgebucht)</w:t>
            </w:r>
          </w:p>
        </w:tc>
      </w:tr>
      <w:tr w:rsidR="00EA7D21" w:rsidTr="00DF31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10.11.2021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Neckarsulm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23.11.2021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Rathaus Bad </w:t>
            </w:r>
            <w:proofErr w:type="spellStart"/>
            <w:r>
              <w:rPr>
                <w:color w:val="000000"/>
                <w:sz w:val="22"/>
              </w:rPr>
              <w:t>Wimpfen</w:t>
            </w:r>
            <w:proofErr w:type="spellEnd"/>
          </w:p>
        </w:tc>
      </w:tr>
      <w:tr w:rsidR="00EA7D21" w:rsidTr="00DF31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10.11.2021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Zaberfeld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24.11.2021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Rathaus </w:t>
            </w:r>
            <w:proofErr w:type="spellStart"/>
            <w:r>
              <w:rPr>
                <w:color w:val="000000"/>
                <w:sz w:val="22"/>
              </w:rPr>
              <w:t>Kirchardt</w:t>
            </w:r>
            <w:proofErr w:type="spellEnd"/>
          </w:p>
        </w:tc>
      </w:tr>
      <w:tr w:rsidR="00EA7D21" w:rsidTr="00DF31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11.11.2021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Bad Friedrichshall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25.11.2021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Rathaus </w:t>
            </w:r>
            <w:proofErr w:type="spellStart"/>
            <w:r>
              <w:rPr>
                <w:color w:val="000000"/>
                <w:sz w:val="22"/>
              </w:rPr>
              <w:t>Lauffen</w:t>
            </w:r>
            <w:proofErr w:type="spellEnd"/>
          </w:p>
        </w:tc>
      </w:tr>
      <w:tr w:rsidR="00EA7D21" w:rsidTr="00DF31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11.11.2021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Weinsberg (ausgebucht)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26.11.2021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Eppingen</w:t>
            </w:r>
          </w:p>
        </w:tc>
      </w:tr>
      <w:tr w:rsidR="00EA7D21" w:rsidTr="00DF31C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11.11.2021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I-Punkt</w:t>
            </w:r>
            <w:proofErr w:type="spellEnd"/>
            <w:r>
              <w:rPr>
                <w:color w:val="000000"/>
                <w:sz w:val="22"/>
              </w:rPr>
              <w:t xml:space="preserve"> Wüstenrot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26.11.2021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21" w:rsidRDefault="00EA7D21" w:rsidP="00EA7D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Rathaus Leingarten</w:t>
            </w:r>
          </w:p>
        </w:tc>
      </w:tr>
    </w:tbl>
    <w:p w:rsidR="00CF481D" w:rsidRDefault="00CF481D">
      <w:pPr>
        <w:jc w:val="both"/>
        <w:rPr>
          <w:rFonts w:eastAsia="Calibri"/>
          <w:szCs w:val="22"/>
          <w:lang w:eastAsia="en-US"/>
        </w:rPr>
      </w:pPr>
    </w:p>
    <w:sectPr w:rsidR="00CF481D" w:rsidSect="0086277D">
      <w:footerReference w:type="default" r:id="rId10"/>
      <w:headerReference w:type="first" r:id="rId11"/>
      <w:pgSz w:w="11906" w:h="16838"/>
      <w:pgMar w:top="1418" w:right="2692" w:bottom="1134" w:left="1191" w:header="720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32" w:rsidRDefault="00782532" w:rsidP="00116899">
      <w:r>
        <w:separator/>
      </w:r>
    </w:p>
  </w:endnote>
  <w:endnote w:type="continuationSeparator" w:id="0">
    <w:p w:rsidR="00782532" w:rsidRDefault="00782532" w:rsidP="001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1"/>
      <w:gridCol w:w="2721"/>
      <w:gridCol w:w="2721"/>
    </w:tblGrid>
    <w:tr w:rsidR="0086277D">
      <w:tc>
        <w:tcPr>
          <w:tcW w:w="2721" w:type="dxa"/>
        </w:tcPr>
        <w:p w:rsidR="0086277D" w:rsidRDefault="0086277D">
          <w:pPr>
            <w:pStyle w:val="Fuzeile"/>
          </w:pPr>
        </w:p>
      </w:tc>
      <w:tc>
        <w:tcPr>
          <w:tcW w:w="2721" w:type="dxa"/>
        </w:tcPr>
        <w:p w:rsidR="0086277D" w:rsidRDefault="0086277D">
          <w:pPr>
            <w:pStyle w:val="Fuzeile"/>
          </w:pPr>
        </w:p>
      </w:tc>
      <w:tc>
        <w:tcPr>
          <w:tcW w:w="2721" w:type="dxa"/>
        </w:tcPr>
        <w:p w:rsidR="0086277D" w:rsidRPr="00116899" w:rsidRDefault="0086277D" w:rsidP="00116899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C40220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C40220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86277D" w:rsidRDefault="008627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32" w:rsidRDefault="00782532" w:rsidP="00116899">
      <w:r>
        <w:separator/>
      </w:r>
    </w:p>
  </w:footnote>
  <w:footnote w:type="continuationSeparator" w:id="0">
    <w:p w:rsidR="00782532" w:rsidRDefault="00782532" w:rsidP="0011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7D" w:rsidRPr="002F6845" w:rsidRDefault="002B5FA3">
    <w:pPr>
      <w:pStyle w:val="Kopfzeile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7728" behindDoc="0" locked="0" layoutInCell="1" allowOverlap="1" wp14:anchorId="58B75A9C" wp14:editId="0D1BEBFD">
          <wp:simplePos x="0" y="0"/>
          <wp:positionH relativeFrom="column">
            <wp:posOffset>3963035</wp:posOffset>
          </wp:positionH>
          <wp:positionV relativeFrom="paragraph">
            <wp:posOffset>190500</wp:posOffset>
          </wp:positionV>
          <wp:extent cx="1800225" cy="605155"/>
          <wp:effectExtent l="0" t="0" r="9525" b="4445"/>
          <wp:wrapNone/>
          <wp:docPr id="2" name="Landratsamt_Heilbronn_Farblogo_2" descr="Logo_Land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ratsamt_Heilbronn_Farblogo_2" descr="Logo_Landk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77D" w:rsidRPr="002F6845"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B4F3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26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3"/>
    <w:rsid w:val="000151BF"/>
    <w:rsid w:val="00060167"/>
    <w:rsid w:val="00064B30"/>
    <w:rsid w:val="00072AF2"/>
    <w:rsid w:val="00091291"/>
    <w:rsid w:val="0009423F"/>
    <w:rsid w:val="000969B6"/>
    <w:rsid w:val="000C7477"/>
    <w:rsid w:val="000D52A0"/>
    <w:rsid w:val="000E4215"/>
    <w:rsid w:val="00110729"/>
    <w:rsid w:val="00116899"/>
    <w:rsid w:val="001358E4"/>
    <w:rsid w:val="00140158"/>
    <w:rsid w:val="0015150F"/>
    <w:rsid w:val="00160DAA"/>
    <w:rsid w:val="00181BEA"/>
    <w:rsid w:val="00185944"/>
    <w:rsid w:val="001D4ABD"/>
    <w:rsid w:val="00202431"/>
    <w:rsid w:val="002024CE"/>
    <w:rsid w:val="0023058B"/>
    <w:rsid w:val="00234D98"/>
    <w:rsid w:val="00235362"/>
    <w:rsid w:val="00236219"/>
    <w:rsid w:val="002415C4"/>
    <w:rsid w:val="002831E5"/>
    <w:rsid w:val="00285690"/>
    <w:rsid w:val="002B5FA3"/>
    <w:rsid w:val="002D1460"/>
    <w:rsid w:val="002D1AAE"/>
    <w:rsid w:val="002D23B6"/>
    <w:rsid w:val="002E746B"/>
    <w:rsid w:val="002F6845"/>
    <w:rsid w:val="00324475"/>
    <w:rsid w:val="00335AD4"/>
    <w:rsid w:val="003422FF"/>
    <w:rsid w:val="00345768"/>
    <w:rsid w:val="0035370B"/>
    <w:rsid w:val="0037141C"/>
    <w:rsid w:val="003B6E39"/>
    <w:rsid w:val="00432002"/>
    <w:rsid w:val="004321AA"/>
    <w:rsid w:val="004402F4"/>
    <w:rsid w:val="00456C0E"/>
    <w:rsid w:val="004708BC"/>
    <w:rsid w:val="004822F8"/>
    <w:rsid w:val="004A7463"/>
    <w:rsid w:val="004D000F"/>
    <w:rsid w:val="004D1453"/>
    <w:rsid w:val="004D3A94"/>
    <w:rsid w:val="004D3D9C"/>
    <w:rsid w:val="004E25CE"/>
    <w:rsid w:val="005158A2"/>
    <w:rsid w:val="005169B9"/>
    <w:rsid w:val="005302DC"/>
    <w:rsid w:val="00547BEB"/>
    <w:rsid w:val="00553A77"/>
    <w:rsid w:val="0055691D"/>
    <w:rsid w:val="00562C4B"/>
    <w:rsid w:val="005719CF"/>
    <w:rsid w:val="005C59B7"/>
    <w:rsid w:val="005D1B8C"/>
    <w:rsid w:val="005D4FA3"/>
    <w:rsid w:val="00612D4A"/>
    <w:rsid w:val="00645997"/>
    <w:rsid w:val="006579EA"/>
    <w:rsid w:val="00664401"/>
    <w:rsid w:val="00675276"/>
    <w:rsid w:val="00677B88"/>
    <w:rsid w:val="00683620"/>
    <w:rsid w:val="00691450"/>
    <w:rsid w:val="006B2B81"/>
    <w:rsid w:val="006F714E"/>
    <w:rsid w:val="0071096C"/>
    <w:rsid w:val="00731C25"/>
    <w:rsid w:val="007603DE"/>
    <w:rsid w:val="00782532"/>
    <w:rsid w:val="007A032F"/>
    <w:rsid w:val="007D5CAB"/>
    <w:rsid w:val="007E19BC"/>
    <w:rsid w:val="0081000A"/>
    <w:rsid w:val="008150A4"/>
    <w:rsid w:val="00832CC6"/>
    <w:rsid w:val="008450B8"/>
    <w:rsid w:val="0086277D"/>
    <w:rsid w:val="008A2B6E"/>
    <w:rsid w:val="008B0FD6"/>
    <w:rsid w:val="008C1335"/>
    <w:rsid w:val="008D5FE0"/>
    <w:rsid w:val="00922F5A"/>
    <w:rsid w:val="0093355A"/>
    <w:rsid w:val="00977364"/>
    <w:rsid w:val="009929F3"/>
    <w:rsid w:val="00995A73"/>
    <w:rsid w:val="009B2394"/>
    <w:rsid w:val="009B41E4"/>
    <w:rsid w:val="009C619F"/>
    <w:rsid w:val="00A00F06"/>
    <w:rsid w:val="00A01B63"/>
    <w:rsid w:val="00A03651"/>
    <w:rsid w:val="00A04640"/>
    <w:rsid w:val="00A13987"/>
    <w:rsid w:val="00A307CF"/>
    <w:rsid w:val="00A4247B"/>
    <w:rsid w:val="00A501D6"/>
    <w:rsid w:val="00A5406B"/>
    <w:rsid w:val="00A55E08"/>
    <w:rsid w:val="00A938E9"/>
    <w:rsid w:val="00A944CB"/>
    <w:rsid w:val="00A96F9E"/>
    <w:rsid w:val="00AA6F5B"/>
    <w:rsid w:val="00AC2732"/>
    <w:rsid w:val="00AC35DB"/>
    <w:rsid w:val="00AD6360"/>
    <w:rsid w:val="00AF0057"/>
    <w:rsid w:val="00B36086"/>
    <w:rsid w:val="00B460FA"/>
    <w:rsid w:val="00B63210"/>
    <w:rsid w:val="00B9697B"/>
    <w:rsid w:val="00BA7711"/>
    <w:rsid w:val="00BF6CE1"/>
    <w:rsid w:val="00C13A16"/>
    <w:rsid w:val="00C40220"/>
    <w:rsid w:val="00C629EC"/>
    <w:rsid w:val="00C63F49"/>
    <w:rsid w:val="00CA59A4"/>
    <w:rsid w:val="00CA7803"/>
    <w:rsid w:val="00CF481D"/>
    <w:rsid w:val="00D26B2F"/>
    <w:rsid w:val="00D65B06"/>
    <w:rsid w:val="00D75C1E"/>
    <w:rsid w:val="00D829FE"/>
    <w:rsid w:val="00DA1A3C"/>
    <w:rsid w:val="00DC079E"/>
    <w:rsid w:val="00DD1B0B"/>
    <w:rsid w:val="00DF31CC"/>
    <w:rsid w:val="00E0597D"/>
    <w:rsid w:val="00E21C4E"/>
    <w:rsid w:val="00E42808"/>
    <w:rsid w:val="00E5504F"/>
    <w:rsid w:val="00E61EBD"/>
    <w:rsid w:val="00E66FC4"/>
    <w:rsid w:val="00E72A63"/>
    <w:rsid w:val="00E83A94"/>
    <w:rsid w:val="00E96793"/>
    <w:rsid w:val="00EA7D21"/>
    <w:rsid w:val="00ED6F34"/>
    <w:rsid w:val="00EE110B"/>
    <w:rsid w:val="00F060FD"/>
    <w:rsid w:val="00F1178C"/>
    <w:rsid w:val="00F26030"/>
    <w:rsid w:val="00F3214F"/>
    <w:rsid w:val="00F33753"/>
    <w:rsid w:val="00F51AAB"/>
    <w:rsid w:val="00F76936"/>
    <w:rsid w:val="00FC187F"/>
    <w:rsid w:val="00FC1906"/>
    <w:rsid w:val="00FC2774"/>
    <w:rsid w:val="00FD0D48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73F790B"/>
  <w15:docId w15:val="{E611F93C-13E2-47DC-83A9-9DA18A3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pacing w:val="30"/>
      <w:sz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16899"/>
    <w:pPr>
      <w:keepNext/>
      <w:spacing w:line="360" w:lineRule="auto"/>
      <w:jc w:val="right"/>
      <w:outlineLvl w:val="2"/>
    </w:pPr>
    <w:rPr>
      <w:rFonts w:cs="Times New Roman"/>
      <w:i/>
      <w:sz w:val="17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16899"/>
    <w:pPr>
      <w:keepNext/>
      <w:framePr w:w="10166" w:h="2880" w:hSpace="142" w:wrap="around" w:vAnchor="page" w:hAnchor="page" w:x="1470" w:y="2881"/>
      <w:jc w:val="right"/>
      <w:outlineLvl w:val="4"/>
    </w:pPr>
    <w:rPr>
      <w:rFonts w:cs="Times New Roman"/>
      <w:i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24" w:h="1157" w:hSpace="142" w:wrap="around" w:vAnchor="page" w:hAnchor="page" w:x="7770" w:y="2893" w:anchorLock="1"/>
      <w:tabs>
        <w:tab w:val="left" w:pos="1560"/>
      </w:tabs>
    </w:pPr>
    <w:rPr>
      <w:i/>
      <w:sz w:val="16"/>
    </w:rPr>
  </w:style>
  <w:style w:type="paragraph" w:styleId="Textkrper">
    <w:name w:val="Body Text"/>
    <w:basedOn w:val="Standard"/>
    <w:pPr>
      <w:framePr w:w="4056" w:h="2560" w:hSpace="142" w:wrap="around" w:vAnchor="page" w:hAnchor="page" w:x="7626" w:y="2449" w:anchorLock="1"/>
      <w:tabs>
        <w:tab w:val="right" w:pos="1418"/>
        <w:tab w:val="left" w:pos="1560"/>
      </w:tabs>
    </w:pPr>
    <w:rPr>
      <w:sz w:val="18"/>
    </w:rPr>
  </w:style>
  <w:style w:type="character" w:customStyle="1" w:styleId="postbody">
    <w:name w:val="postbody"/>
    <w:basedOn w:val="Absatz-Standardschriftart"/>
    <w:rsid w:val="00E83A94"/>
  </w:style>
  <w:style w:type="paragraph" w:styleId="Kopfzeile">
    <w:name w:val="header"/>
    <w:basedOn w:val="Standard"/>
    <w:rsid w:val="000D52A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semiHidden/>
    <w:rsid w:val="00E967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5997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Fett">
    <w:name w:val="Strong"/>
    <w:uiPriority w:val="22"/>
    <w:qFormat/>
    <w:rsid w:val="00645997"/>
    <w:rPr>
      <w:b/>
      <w:bCs/>
    </w:rPr>
  </w:style>
  <w:style w:type="paragraph" w:styleId="Fuzeile">
    <w:name w:val="footer"/>
    <w:basedOn w:val="Standard"/>
    <w:link w:val="FuzeileZchn"/>
    <w:rsid w:val="001168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6899"/>
    <w:rPr>
      <w:rFonts w:ascii="Arial" w:hAnsi="Arial"/>
      <w:sz w:val="24"/>
    </w:rPr>
  </w:style>
  <w:style w:type="character" w:customStyle="1" w:styleId="berschrift3Zchn">
    <w:name w:val="Überschrift 3 Zchn"/>
    <w:link w:val="berschrift3"/>
    <w:rsid w:val="00116899"/>
    <w:rPr>
      <w:rFonts w:ascii="Arial" w:hAnsi="Arial"/>
      <w:i/>
      <w:sz w:val="17"/>
    </w:rPr>
  </w:style>
  <w:style w:type="character" w:customStyle="1" w:styleId="berschrift5Zchn">
    <w:name w:val="Überschrift 5 Zchn"/>
    <w:link w:val="berschrift5"/>
    <w:rsid w:val="00116899"/>
    <w:rPr>
      <w:rFonts w:ascii="Arial" w:hAnsi="Arial"/>
      <w:i/>
      <w:sz w:val="17"/>
    </w:rPr>
  </w:style>
  <w:style w:type="character" w:styleId="Hyperlink">
    <w:name w:val="Hyperlink"/>
    <w:uiPriority w:val="99"/>
    <w:unhideWhenUsed/>
    <w:rsid w:val="002B5FA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B5FA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-heilbronn.de/energie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ergieberatung@landratsamt-heilbro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9CF1-69DC-4A1D-9D78-4F28DC9B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Heilbronn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Bintz-Maile</dc:creator>
  <cp:lastModifiedBy>Mosthaf, Lea</cp:lastModifiedBy>
  <cp:revision>3</cp:revision>
  <cp:lastPrinted>2021-10-18T14:51:00Z</cp:lastPrinted>
  <dcterms:created xsi:type="dcterms:W3CDTF">2021-10-18T14:50:00Z</dcterms:created>
  <dcterms:modified xsi:type="dcterms:W3CDTF">2021-10-18T14:51:00Z</dcterms:modified>
</cp:coreProperties>
</file>